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CBA" w:rsidRDefault="00646CBA"/>
    <w:p w:rsidR="00646CBA" w:rsidRDefault="00646CBA"/>
    <w:p w:rsidR="00646CBA" w:rsidRDefault="00646CBA"/>
    <w:p w:rsidR="00646CBA" w:rsidRDefault="00646CBA"/>
    <w:p w:rsidR="00646CBA" w:rsidRDefault="00646CBA"/>
    <w:p w:rsidR="00646CBA" w:rsidRDefault="00646CBA">
      <w:bookmarkStart w:id="0" w:name="_GoBack"/>
      <w:bookmarkEnd w:id="0"/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FC7157" w:rsidTr="00FC7157">
        <w:tc>
          <w:tcPr>
            <w:tcW w:w="3951" w:type="dxa"/>
            <w:hideMark/>
          </w:tcPr>
          <w:p w:rsidR="00FC7157" w:rsidRDefault="00FC7157">
            <w:pPr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 xml:space="preserve">        Республика Бурятия </w:t>
            </w:r>
          </w:p>
          <w:p w:rsidR="00FC7157" w:rsidRDefault="00FC7157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Глава муниципального образования</w:t>
            </w:r>
          </w:p>
          <w:p w:rsidR="00FC7157" w:rsidRDefault="00FC7157">
            <w:pPr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«Кижингинский район»</w:t>
            </w:r>
          </w:p>
          <w:p w:rsidR="00FC7157" w:rsidRDefault="00FC715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184B064" wp14:editId="3FBB9E7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91440"/>
                      <wp:wrapNone/>
                      <wp:docPr id="3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  <a:noFill/>
                              <a:ln w="381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B244E3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" strokecolor="windowText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  <w:hideMark/>
          </w:tcPr>
          <w:p w:rsidR="00FC7157" w:rsidRDefault="00FC7157">
            <w:pPr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b/>
                <w:noProof/>
                <w:szCs w:val="24"/>
                <w:lang w:eastAsia="ru-RU"/>
              </w:rPr>
              <w:drawing>
                <wp:inline distT="0" distB="0" distL="0" distR="0" wp14:anchorId="5A6FA725" wp14:editId="339C7896">
                  <wp:extent cx="895350" cy="1123950"/>
                  <wp:effectExtent l="0" t="0" r="0" b="0"/>
                  <wp:docPr id="1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FC7157" w:rsidRDefault="00FC7157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  <w:szCs w:val="28"/>
                <w:lang w:eastAsia="ru-RU"/>
              </w:rPr>
            </w:pPr>
            <w:proofErr w:type="spellStart"/>
            <w:r>
              <w:rPr>
                <w:b/>
                <w:bCs/>
                <w:sz w:val="26"/>
                <w:szCs w:val="28"/>
                <w:lang w:eastAsia="ru-RU"/>
              </w:rPr>
              <w:t>Буряад</w:t>
            </w:r>
            <w:proofErr w:type="spellEnd"/>
            <w:r>
              <w:rPr>
                <w:b/>
                <w:bCs/>
                <w:sz w:val="26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b/>
                <w:bCs/>
                <w:sz w:val="26"/>
                <w:szCs w:val="28"/>
                <w:lang w:eastAsia="ru-RU"/>
              </w:rPr>
              <w:t>Республикын</w:t>
            </w:r>
            <w:proofErr w:type="spellEnd"/>
          </w:p>
          <w:p w:rsidR="00FC7157" w:rsidRDefault="00FC7157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«</w:t>
            </w:r>
            <w:proofErr w:type="spellStart"/>
            <w:r>
              <w:rPr>
                <w:b/>
                <w:sz w:val="28"/>
                <w:szCs w:val="28"/>
                <w:lang w:eastAsia="ru-RU"/>
              </w:rPr>
              <w:t>Хэжэнгын</w:t>
            </w:r>
            <w:proofErr w:type="spellEnd"/>
            <w:r>
              <w:rPr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eastAsia="ru-RU"/>
              </w:rPr>
              <w:t>аймаг</w:t>
            </w:r>
            <w:proofErr w:type="spellEnd"/>
            <w:r>
              <w:rPr>
                <w:b/>
                <w:sz w:val="28"/>
                <w:szCs w:val="28"/>
                <w:lang w:eastAsia="ru-RU"/>
              </w:rPr>
              <w:t>»</w:t>
            </w:r>
          </w:p>
          <w:p w:rsidR="00FC7157" w:rsidRDefault="00FC7157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гэ</w:t>
            </w:r>
            <w:r>
              <w:rPr>
                <w:b/>
                <w:sz w:val="28"/>
                <w:szCs w:val="28"/>
                <w:lang w:val="en-US" w:eastAsia="ru-RU"/>
              </w:rPr>
              <w:t>h</w:t>
            </w:r>
            <w:r>
              <w:rPr>
                <w:b/>
                <w:sz w:val="28"/>
                <w:szCs w:val="28"/>
                <w:lang w:eastAsia="ru-RU"/>
              </w:rPr>
              <w:t xml:space="preserve">эн </w:t>
            </w:r>
            <w:proofErr w:type="spellStart"/>
            <w:r>
              <w:rPr>
                <w:b/>
                <w:sz w:val="28"/>
                <w:szCs w:val="28"/>
                <w:lang w:eastAsia="ru-RU"/>
              </w:rPr>
              <w:t>муниципальна</w:t>
            </w:r>
            <w:proofErr w:type="spellEnd"/>
            <w:r>
              <w:rPr>
                <w:b/>
                <w:sz w:val="28"/>
                <w:szCs w:val="28"/>
                <w:lang w:eastAsia="ru-RU"/>
              </w:rPr>
              <w:t xml:space="preserve"> </w:t>
            </w:r>
          </w:p>
          <w:p w:rsidR="00FC7157" w:rsidRDefault="00FC7157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b/>
                <w:sz w:val="28"/>
                <w:szCs w:val="28"/>
                <w:lang w:eastAsia="ru-RU"/>
              </w:rPr>
              <w:t>байгууламжын</w:t>
            </w:r>
            <w:proofErr w:type="spellEnd"/>
            <w:r>
              <w:rPr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eastAsia="ru-RU"/>
              </w:rPr>
              <w:t>гулваа</w:t>
            </w:r>
            <w:proofErr w:type="spellEnd"/>
          </w:p>
          <w:p w:rsidR="00FC7157" w:rsidRDefault="00FC7157">
            <w:pPr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FC7157" w:rsidTr="00FC7157">
        <w:tc>
          <w:tcPr>
            <w:tcW w:w="4077" w:type="dxa"/>
            <w:gridSpan w:val="2"/>
          </w:tcPr>
          <w:p w:rsidR="00FC7157" w:rsidRDefault="00FC7157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FC7157" w:rsidRDefault="00FC7157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FC7157" w:rsidRDefault="00FC7157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FC7157" w:rsidRDefault="00FC7157" w:rsidP="00FC7157">
      <w:pPr>
        <w:spacing w:after="0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sz w:val="28"/>
          <w:szCs w:val="28"/>
          <w:lang w:eastAsia="zh-CN"/>
        </w:rPr>
        <w:t>РАСПОРЯЖЕНИЕ</w:t>
      </w:r>
    </w:p>
    <w:p w:rsidR="00FC7157" w:rsidRDefault="00FC7157" w:rsidP="00FC7157">
      <w:pPr>
        <w:spacing w:after="0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FC7157" w:rsidRDefault="00FC7157" w:rsidP="00FC7157">
      <w:pPr>
        <w:spacing w:after="0"/>
        <w:rPr>
          <w:rFonts w:ascii="Times New Roman" w:eastAsia="Times New Roman" w:hAnsi="Times New Roman"/>
          <w:b/>
          <w:sz w:val="28"/>
          <w:szCs w:val="28"/>
          <w:lang w:val="en-US" w:eastAsia="ru-RU"/>
        </w:rPr>
      </w:pPr>
      <w:r>
        <w:rPr>
          <w:rFonts w:ascii="Times New Roman" w:eastAsia="SimSun" w:hAnsi="Times New Roman"/>
          <w:b/>
          <w:sz w:val="28"/>
          <w:szCs w:val="28"/>
          <w:lang w:eastAsia="zh-CN"/>
        </w:rPr>
        <w:t xml:space="preserve">         </w:t>
      </w:r>
      <w:r w:rsidR="008168A4">
        <w:rPr>
          <w:rFonts w:ascii="Times New Roman" w:eastAsia="SimSun" w:hAnsi="Times New Roman"/>
          <w:b/>
          <w:sz w:val="28"/>
          <w:szCs w:val="28"/>
          <w:lang w:eastAsia="zh-CN"/>
        </w:rPr>
        <w:t xml:space="preserve">                               </w:t>
      </w:r>
      <w:r>
        <w:rPr>
          <w:rFonts w:ascii="Times New Roman" w:eastAsia="SimSun" w:hAnsi="Times New Roman"/>
          <w:b/>
          <w:sz w:val="28"/>
          <w:szCs w:val="28"/>
          <w:lang w:eastAsia="zh-CN"/>
        </w:rPr>
        <w:t xml:space="preserve"> </w:t>
      </w:r>
      <w:r w:rsidR="008168A4">
        <w:rPr>
          <w:rFonts w:ascii="Times New Roman" w:eastAsia="SimSun" w:hAnsi="Times New Roman"/>
          <w:sz w:val="28"/>
          <w:szCs w:val="28"/>
          <w:lang w:val="tt-RU" w:eastAsia="zh-CN"/>
        </w:rPr>
        <w:t>“10”  января  2024</w:t>
      </w:r>
      <w:r>
        <w:rPr>
          <w:rFonts w:ascii="Times New Roman" w:eastAsia="SimSun" w:hAnsi="Times New Roman"/>
          <w:sz w:val="28"/>
          <w:szCs w:val="28"/>
          <w:lang w:val="tt-RU" w:eastAsia="zh-CN"/>
        </w:rPr>
        <w:t xml:space="preserve"> года    № </w:t>
      </w:r>
      <w:r w:rsidR="00E1493E">
        <w:rPr>
          <w:rFonts w:ascii="Times New Roman" w:eastAsia="SimSun" w:hAnsi="Times New Roman"/>
          <w:sz w:val="28"/>
          <w:szCs w:val="28"/>
          <w:lang w:val="tt-RU" w:eastAsia="zh-CN"/>
        </w:rPr>
        <w:t>6</w:t>
      </w:r>
    </w:p>
    <w:p w:rsidR="00FC7157" w:rsidRDefault="00FC7157" w:rsidP="00FC7157">
      <w:pPr>
        <w:spacing w:after="0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FC7157" w:rsidTr="00FC7157">
        <w:trPr>
          <w:jc w:val="center"/>
        </w:trPr>
        <w:tc>
          <w:tcPr>
            <w:tcW w:w="9854" w:type="dxa"/>
            <w:hideMark/>
          </w:tcPr>
          <w:p w:rsidR="00FC7157" w:rsidRDefault="00FC7157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FC7157" w:rsidRDefault="00FC7157" w:rsidP="00FC715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 выдаче предварительного разрешения на распоряжение доходами,</w:t>
      </w:r>
    </w:p>
    <w:p w:rsidR="00FC7157" w:rsidRDefault="00FC7157" w:rsidP="00FC715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принадлежащими </w:t>
      </w: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несовершеннолетнему 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Верхушину</w:t>
      </w:r>
      <w:proofErr w:type="spellEnd"/>
      <w:proofErr w:type="gram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Энхэ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Эрдэниевичу</w:t>
      </w:r>
      <w:proofErr w:type="spellEnd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, 04.01.2008 г.р.</w:t>
      </w:r>
    </w:p>
    <w:p w:rsidR="00F81FB8" w:rsidRDefault="00FC7157" w:rsidP="00FC715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Администрация муниципального образования «Кижингинский район», наделенная государственными полномочиями по организации и осуществлению деятельности по опеке и попечительству, рассмотрев заявление опекуна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Балдоржиева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Владимира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Мэргэновича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10.08.1997 г.р., проживающего по адресу: Кижингинский район,                    с.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Кижинга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 ул. Комсомольская, д.5, кв.2,  паспортные данные: 8117 754470 выдан МВД по  Республике Бурятия от 13.02.2018  года, код подразделения 030-015, с письменного согласия о выдаче разрешения на распоряжение доходами несовершеннолетнего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Верхушина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Энхэ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Эрдэниевича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 проживающего по адресу: Кижингинский район, с.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Кижинга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ул. Комсомольская, д.5, кв.2, паспортные данные: 8121 945788 выдан МВД по  Республике Бурятия от 18.01.2022  года, код под</w:t>
      </w:r>
      <w:r w:rsidR="008168A4">
        <w:rPr>
          <w:rFonts w:ascii="Times New Roman" w:eastAsia="Times New Roman" w:hAnsi="Times New Roman"/>
          <w:sz w:val="24"/>
          <w:szCs w:val="24"/>
          <w:lang w:eastAsia="ru-RU"/>
        </w:rPr>
        <w:t>разделения 032-015, в размере 50000          (пятьдесят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тысяч) рублей, находящимися в ПАО Сбербанк, снятие со счета </w:t>
      </w:r>
      <w:r w:rsidR="008168A4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</w:t>
      </w:r>
    </w:p>
    <w:p w:rsidR="00FC7157" w:rsidRDefault="00FC7157" w:rsidP="00FC715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№ 42306.810.1.0916.6875818, учитывая, что имущественные права и интересы несовершеннолетнего ущемлены не будут, так как денежные средства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необходимы  для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обустройства в общежитии,</w:t>
      </w:r>
      <w:r w:rsidR="00E1493E">
        <w:rPr>
          <w:rFonts w:ascii="Times New Roman" w:eastAsia="Times New Roman" w:hAnsi="Times New Roman"/>
          <w:sz w:val="24"/>
          <w:szCs w:val="24"/>
          <w:lang w:eastAsia="ru-RU"/>
        </w:rPr>
        <w:t xml:space="preserve"> покупки</w:t>
      </w:r>
      <w:r w:rsidR="00D159CD">
        <w:rPr>
          <w:rFonts w:ascii="Times New Roman" w:eastAsia="Times New Roman" w:hAnsi="Times New Roman"/>
          <w:sz w:val="24"/>
          <w:szCs w:val="24"/>
          <w:lang w:eastAsia="ru-RU"/>
        </w:rPr>
        <w:t xml:space="preserve"> сотового телефона, чехла и защитного стекла для телефона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руководствуясь ст. 37 Гражданского кодекса Российской Федерации, ст. 60 Семейного Кодекса Российской Федерации, ст. 19 Федерального закона от 24.04.2008 г., № 48-ФЗ «Об опеке и попечительстве»,</w:t>
      </w:r>
    </w:p>
    <w:p w:rsidR="00FC7157" w:rsidRDefault="00FC7157" w:rsidP="00FC7157">
      <w:pPr>
        <w:numPr>
          <w:ilvl w:val="0"/>
          <w:numId w:val="1"/>
        </w:numPr>
        <w:spacing w:after="0" w:line="240" w:lineRule="auto"/>
        <w:ind w:firstLine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Разрешить 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Верхушину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Энхэ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Эрдэниевичу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E1493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04.01.2008 г.р., с письменного согласия опекуна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Балдоржиева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Владимира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Мэргэновича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распорядиться доходами, находящимися в ПАО Сбербанк, на счете №</w:t>
      </w:r>
      <w:r w:rsidR="00E1493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42306.810.1.0916.6875818. </w:t>
      </w:r>
    </w:p>
    <w:p w:rsidR="00FC7157" w:rsidRDefault="00FC7157" w:rsidP="00FC7157">
      <w:pPr>
        <w:numPr>
          <w:ilvl w:val="0"/>
          <w:numId w:val="1"/>
        </w:numPr>
        <w:spacing w:after="0" w:line="240" w:lineRule="auto"/>
        <w:ind w:firstLine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Обязать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Балдоржиева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Владимира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Мэргэновича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письменной форме представлять отчет за предыдущий год о хранении, об использовании имущества подопечного и об управлении имуществом подопечного с приложением документов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(копий кассовых чеков, товарных счетов, квитанций об уплате налогов, страховых сумм и других платежных документов).</w:t>
      </w:r>
    </w:p>
    <w:p w:rsidR="00FC7157" w:rsidRDefault="00FC7157" w:rsidP="00FC7157">
      <w:pPr>
        <w:numPr>
          <w:ilvl w:val="0"/>
          <w:numId w:val="1"/>
        </w:numPr>
        <w:spacing w:after="0" w:line="240" w:lineRule="auto"/>
        <w:ind w:firstLine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Контроль за исполнением настоящего Распоряжения возложить на главного специалиста по опеке</w:t>
      </w:r>
      <w:r w:rsidR="00D159CD">
        <w:rPr>
          <w:rFonts w:ascii="Times New Roman" w:eastAsia="Times New Roman" w:hAnsi="Times New Roman"/>
          <w:sz w:val="24"/>
          <w:szCs w:val="24"/>
          <w:lang w:eastAsia="ru-RU"/>
        </w:rPr>
        <w:t xml:space="preserve"> и попечительству </w:t>
      </w:r>
      <w:proofErr w:type="spellStart"/>
      <w:r w:rsidR="00D159CD">
        <w:rPr>
          <w:rFonts w:ascii="Times New Roman" w:eastAsia="Times New Roman" w:hAnsi="Times New Roman"/>
          <w:sz w:val="24"/>
          <w:szCs w:val="24"/>
          <w:lang w:eastAsia="ru-RU"/>
        </w:rPr>
        <w:t>Жамсуева</w:t>
      </w:r>
      <w:proofErr w:type="spellEnd"/>
      <w:r w:rsidR="00D159CD">
        <w:rPr>
          <w:rFonts w:ascii="Times New Roman" w:eastAsia="Times New Roman" w:hAnsi="Times New Roman"/>
          <w:sz w:val="24"/>
          <w:szCs w:val="24"/>
          <w:lang w:eastAsia="ru-RU"/>
        </w:rPr>
        <w:t xml:space="preserve"> Н.Д.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заместителя руководителя по социальным вопросам администрации МО «Кижингинский район» Эрдынееву И. И.</w:t>
      </w:r>
    </w:p>
    <w:p w:rsidR="00FC7157" w:rsidRDefault="00FC7157" w:rsidP="00FC7157">
      <w:pPr>
        <w:numPr>
          <w:ilvl w:val="0"/>
          <w:numId w:val="1"/>
        </w:numPr>
        <w:spacing w:after="0" w:line="240" w:lineRule="auto"/>
        <w:ind w:firstLine="35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Настоящее разрешение выдается на срок 1 (один) месяц.</w:t>
      </w:r>
    </w:p>
    <w:p w:rsidR="00FC7157" w:rsidRDefault="00FC7157" w:rsidP="00FC7157">
      <w:pPr>
        <w:spacing w:after="0" w:line="240" w:lineRule="auto"/>
        <w:ind w:left="71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7157" w:rsidRDefault="00FC7157" w:rsidP="00FC715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C7157" w:rsidRDefault="00FC7157" w:rsidP="00FC7157">
      <w:pPr>
        <w:rPr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Глава МО «Кижингинский район»                                      Г. З. Лхасаранов</w:t>
      </w:r>
    </w:p>
    <w:p w:rsidR="00E94AC2" w:rsidRDefault="00E94AC2"/>
    <w:sectPr w:rsidR="00E94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15C"/>
    <w:rsid w:val="0031315C"/>
    <w:rsid w:val="00646CBA"/>
    <w:rsid w:val="008168A4"/>
    <w:rsid w:val="00BE7DA7"/>
    <w:rsid w:val="00D159CD"/>
    <w:rsid w:val="00E1493E"/>
    <w:rsid w:val="00E94AC2"/>
    <w:rsid w:val="00F81FB8"/>
    <w:rsid w:val="00FC7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D2148"/>
  <w15:docId w15:val="{0F1763E5-6BF5-49DA-A250-C49DC8149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15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C71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C7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715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6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400</Words>
  <Characters>2283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Соелма</dc:creator>
  <cp:lastModifiedBy>Tatiana</cp:lastModifiedBy>
  <cp:revision>4</cp:revision>
  <cp:lastPrinted>2024-01-10T02:48:00Z</cp:lastPrinted>
  <dcterms:created xsi:type="dcterms:W3CDTF">2024-01-10T02:10:00Z</dcterms:created>
  <dcterms:modified xsi:type="dcterms:W3CDTF">2024-04-27T04:48:00Z</dcterms:modified>
</cp:coreProperties>
</file>